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5AB250" w14:textId="77777777" w:rsidR="0093306B" w:rsidRDefault="0093306B" w:rsidP="0093306B">
      <w:pPr>
        <w:shd w:val="clear" w:color="auto" w:fill="FFFFFF"/>
        <w:spacing w:before="120" w:after="120" w:line="240" w:lineRule="auto"/>
        <w:jc w:val="center"/>
        <w:rPr>
          <w:rFonts w:ascii="Calibri" w:hAnsi="Calibri" w:cs="Calibri"/>
          <w:b/>
          <w:color w:val="auto"/>
          <w:sz w:val="28"/>
          <w:szCs w:val="22"/>
        </w:rPr>
      </w:pPr>
    </w:p>
    <w:p w14:paraId="38E370ED" w14:textId="222B80E5" w:rsidR="0093306B" w:rsidRPr="00BB1541" w:rsidRDefault="0093306B" w:rsidP="00BB1541">
      <w:pPr>
        <w:pStyle w:val="Nagwek1"/>
        <w:spacing w:after="120" w:line="336" w:lineRule="auto"/>
        <w:jc w:val="center"/>
        <w:rPr>
          <w:rFonts w:ascii="Arial" w:hAnsi="Arial" w:cs="Arial"/>
          <w:b/>
          <w:color w:val="auto"/>
        </w:rPr>
      </w:pPr>
      <w:r w:rsidRPr="00BB1541">
        <w:rPr>
          <w:rFonts w:ascii="Arial" w:hAnsi="Arial" w:cs="Arial"/>
          <w:b/>
          <w:color w:val="auto"/>
        </w:rPr>
        <w:t>Szacowanie wartości zamówienia</w:t>
      </w:r>
      <w:r w:rsidR="00BB1541">
        <w:rPr>
          <w:rFonts w:ascii="Arial" w:hAnsi="Arial" w:cs="Arial"/>
          <w:b/>
          <w:color w:val="auto"/>
        </w:rPr>
        <w:t xml:space="preserve"> „</w:t>
      </w:r>
      <w:r w:rsidR="00BB1541" w:rsidRPr="00BB1541">
        <w:rPr>
          <w:rFonts w:ascii="Arial" w:hAnsi="Arial" w:cs="Arial"/>
          <w:b/>
          <w:color w:val="auto"/>
        </w:rPr>
        <w:t>Zmiany funkcjonalności w ekosystemie strony PARP oraz godziny programistyczne</w:t>
      </w:r>
      <w:r w:rsidR="00BB1541">
        <w:rPr>
          <w:rFonts w:ascii="Arial" w:hAnsi="Arial" w:cs="Arial"/>
          <w:b/>
          <w:color w:val="auto"/>
        </w:rPr>
        <w:t>”</w:t>
      </w:r>
      <w:bookmarkStart w:id="0" w:name="_GoBack"/>
      <w:bookmarkEnd w:id="0"/>
    </w:p>
    <w:p w14:paraId="08700C11" w14:textId="77777777" w:rsidR="0093306B" w:rsidRDefault="0093306B" w:rsidP="0093306B">
      <w:pPr>
        <w:tabs>
          <w:tab w:val="left" w:pos="2977"/>
        </w:tabs>
        <w:spacing w:line="240" w:lineRule="auto"/>
        <w:jc w:val="both"/>
        <w:rPr>
          <w:rFonts w:ascii="Calibri" w:hAnsi="Calibri" w:cs="Calibri"/>
          <w:strike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"/>
        <w:gridCol w:w="3720"/>
        <w:gridCol w:w="1418"/>
        <w:gridCol w:w="1275"/>
        <w:gridCol w:w="1276"/>
        <w:gridCol w:w="1276"/>
      </w:tblGrid>
      <w:tr w:rsidR="0093306B" w14:paraId="0942322E" w14:textId="77777777" w:rsidTr="005A3C65">
        <w:tc>
          <w:tcPr>
            <w:tcW w:w="499" w:type="dxa"/>
            <w:shd w:val="clear" w:color="auto" w:fill="auto"/>
          </w:tcPr>
          <w:p w14:paraId="4D8BA518" w14:textId="77777777" w:rsidR="0093306B" w:rsidRDefault="0093306B" w:rsidP="005A3C65">
            <w:pPr>
              <w:tabs>
                <w:tab w:val="left" w:pos="2977"/>
              </w:tabs>
              <w:spacing w:line="240" w:lineRule="auto"/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1</w:t>
            </w:r>
          </w:p>
        </w:tc>
        <w:tc>
          <w:tcPr>
            <w:tcW w:w="3720" w:type="dxa"/>
            <w:shd w:val="clear" w:color="auto" w:fill="auto"/>
          </w:tcPr>
          <w:p w14:paraId="0149570D" w14:textId="77777777" w:rsidR="0093306B" w:rsidRDefault="0093306B" w:rsidP="005A3C65">
            <w:pPr>
              <w:tabs>
                <w:tab w:val="left" w:pos="2977"/>
              </w:tabs>
              <w:spacing w:line="240" w:lineRule="auto"/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759D2C37" w14:textId="77777777" w:rsidR="0093306B" w:rsidRDefault="0093306B" w:rsidP="005A3C65">
            <w:pPr>
              <w:tabs>
                <w:tab w:val="left" w:pos="2977"/>
              </w:tabs>
              <w:spacing w:line="240" w:lineRule="auto"/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14:paraId="29B6376A" w14:textId="77777777" w:rsidR="0093306B" w:rsidRDefault="0093306B" w:rsidP="005A3C65">
            <w:pPr>
              <w:tabs>
                <w:tab w:val="left" w:pos="2977"/>
              </w:tabs>
              <w:spacing w:line="240" w:lineRule="auto"/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4</w:t>
            </w:r>
          </w:p>
        </w:tc>
        <w:tc>
          <w:tcPr>
            <w:tcW w:w="1276" w:type="dxa"/>
          </w:tcPr>
          <w:p w14:paraId="4E789F12" w14:textId="77777777" w:rsidR="0093306B" w:rsidRDefault="0093306B" w:rsidP="005A3C65">
            <w:pPr>
              <w:tabs>
                <w:tab w:val="left" w:pos="2977"/>
              </w:tabs>
              <w:spacing w:line="240" w:lineRule="auto"/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5</w:t>
            </w:r>
          </w:p>
        </w:tc>
        <w:tc>
          <w:tcPr>
            <w:tcW w:w="1276" w:type="dxa"/>
          </w:tcPr>
          <w:p w14:paraId="047B4CE9" w14:textId="77777777" w:rsidR="0093306B" w:rsidRDefault="0093306B" w:rsidP="005A3C65">
            <w:pPr>
              <w:tabs>
                <w:tab w:val="left" w:pos="2977"/>
              </w:tabs>
              <w:spacing w:line="240" w:lineRule="auto"/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6</w:t>
            </w:r>
          </w:p>
        </w:tc>
      </w:tr>
      <w:tr w:rsidR="0093306B" w14:paraId="7E50E92C" w14:textId="77777777" w:rsidTr="005A3C65">
        <w:trPr>
          <w:trHeight w:val="1260"/>
        </w:trPr>
        <w:tc>
          <w:tcPr>
            <w:tcW w:w="499" w:type="dxa"/>
            <w:shd w:val="clear" w:color="auto" w:fill="auto"/>
          </w:tcPr>
          <w:p w14:paraId="4B8BD6A4" w14:textId="77777777" w:rsidR="0093306B" w:rsidRDefault="0093306B" w:rsidP="005A3C65">
            <w:pPr>
              <w:tabs>
                <w:tab w:val="left" w:pos="2977"/>
              </w:tabs>
              <w:spacing w:line="240" w:lineRule="auto"/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Nr</w:t>
            </w:r>
          </w:p>
        </w:tc>
        <w:tc>
          <w:tcPr>
            <w:tcW w:w="3720" w:type="dxa"/>
            <w:shd w:val="clear" w:color="auto" w:fill="auto"/>
          </w:tcPr>
          <w:p w14:paraId="4EB639CE" w14:textId="1516F3ED" w:rsidR="0093306B" w:rsidRDefault="0093306B" w:rsidP="00BB1541">
            <w:pPr>
              <w:tabs>
                <w:tab w:val="left" w:pos="2977"/>
              </w:tabs>
              <w:spacing w:line="240" w:lineRule="auto"/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Nazwa </w:t>
            </w:r>
            <w:r w:rsidR="00BB1541">
              <w:rPr>
                <w:rFonts w:ascii="Calibri" w:hAnsi="Calibri" w:cs="Calibri"/>
                <w:sz w:val="24"/>
              </w:rPr>
              <w:t>usługi</w:t>
            </w:r>
          </w:p>
        </w:tc>
        <w:tc>
          <w:tcPr>
            <w:tcW w:w="1418" w:type="dxa"/>
            <w:shd w:val="clear" w:color="auto" w:fill="auto"/>
          </w:tcPr>
          <w:p w14:paraId="1A3BBEFE" w14:textId="5CD283A5" w:rsidR="0093306B" w:rsidRDefault="0093306B" w:rsidP="00BB1541">
            <w:pPr>
              <w:tabs>
                <w:tab w:val="left" w:pos="2977"/>
              </w:tabs>
              <w:spacing w:line="240" w:lineRule="auto"/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Kwota netto za 1 </w:t>
            </w:r>
            <w:r w:rsidR="00BB1541">
              <w:rPr>
                <w:rFonts w:ascii="Calibri" w:hAnsi="Calibri" w:cs="Calibri"/>
                <w:sz w:val="24"/>
              </w:rPr>
              <w:t>godzinę w</w:t>
            </w:r>
          </w:p>
          <w:p w14:paraId="3FD460B6" w14:textId="54CF0AB7" w:rsidR="00BB1541" w:rsidRDefault="00BB1541" w:rsidP="00BB1541">
            <w:pPr>
              <w:tabs>
                <w:tab w:val="left" w:pos="2977"/>
              </w:tabs>
              <w:spacing w:line="240" w:lineRule="auto"/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 zł</w:t>
            </w:r>
          </w:p>
        </w:tc>
        <w:tc>
          <w:tcPr>
            <w:tcW w:w="1275" w:type="dxa"/>
            <w:shd w:val="clear" w:color="auto" w:fill="auto"/>
          </w:tcPr>
          <w:p w14:paraId="518F0DE4" w14:textId="60629762" w:rsidR="0093306B" w:rsidRDefault="0093306B" w:rsidP="00BB1541">
            <w:pPr>
              <w:tabs>
                <w:tab w:val="left" w:pos="2977"/>
              </w:tabs>
              <w:spacing w:line="240" w:lineRule="auto"/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Kwota brutto </w:t>
            </w:r>
            <w:r w:rsidR="00BB1541">
              <w:rPr>
                <w:rFonts w:ascii="Calibri" w:hAnsi="Calibri" w:cs="Calibri"/>
                <w:sz w:val="24"/>
              </w:rPr>
              <w:t>za 1 godzinę</w:t>
            </w:r>
            <w:r w:rsidR="00BB1541">
              <w:rPr>
                <w:rFonts w:ascii="Calibri" w:hAnsi="Calibri" w:cs="Calibri"/>
                <w:sz w:val="24"/>
              </w:rPr>
              <w:t xml:space="preserve"> </w:t>
            </w:r>
            <w:r w:rsidR="00BB1541">
              <w:rPr>
                <w:rFonts w:ascii="Calibri" w:hAnsi="Calibri" w:cs="Calibri"/>
                <w:sz w:val="24"/>
              </w:rPr>
              <w:t>w</w:t>
            </w:r>
            <w:r w:rsidR="00BB1541">
              <w:rPr>
                <w:rFonts w:ascii="Calibri" w:hAnsi="Calibri" w:cs="Calibri"/>
                <w:sz w:val="24"/>
              </w:rPr>
              <w:t xml:space="preserve"> </w:t>
            </w:r>
            <w:r w:rsidR="00BB1541">
              <w:rPr>
                <w:rFonts w:ascii="Calibri" w:hAnsi="Calibri" w:cs="Calibri"/>
                <w:sz w:val="24"/>
              </w:rPr>
              <w:t>zł</w:t>
            </w:r>
          </w:p>
        </w:tc>
        <w:tc>
          <w:tcPr>
            <w:tcW w:w="1276" w:type="dxa"/>
          </w:tcPr>
          <w:p w14:paraId="0C85C222" w14:textId="77777777" w:rsidR="00BB1541" w:rsidRDefault="0093306B" w:rsidP="00BB1541">
            <w:pPr>
              <w:tabs>
                <w:tab w:val="left" w:pos="2977"/>
              </w:tabs>
              <w:spacing w:line="240" w:lineRule="auto"/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Kwota netto łącznie </w:t>
            </w:r>
            <w:r w:rsidR="00BB1541">
              <w:rPr>
                <w:rFonts w:ascii="Calibri" w:hAnsi="Calibri" w:cs="Calibri"/>
                <w:sz w:val="24"/>
              </w:rPr>
              <w:t>w</w:t>
            </w:r>
          </w:p>
          <w:p w14:paraId="7814D39E" w14:textId="02755BB6" w:rsidR="0093306B" w:rsidRDefault="00BB1541" w:rsidP="00BB1541">
            <w:pPr>
              <w:tabs>
                <w:tab w:val="left" w:pos="2977"/>
              </w:tabs>
              <w:spacing w:line="240" w:lineRule="auto"/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 zł</w:t>
            </w:r>
          </w:p>
        </w:tc>
        <w:tc>
          <w:tcPr>
            <w:tcW w:w="1276" w:type="dxa"/>
          </w:tcPr>
          <w:p w14:paraId="6B4C01EC" w14:textId="77777777" w:rsidR="00BB1541" w:rsidRDefault="0093306B" w:rsidP="00BB1541">
            <w:pPr>
              <w:tabs>
                <w:tab w:val="left" w:pos="2977"/>
              </w:tabs>
              <w:spacing w:line="240" w:lineRule="auto"/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Kwota brutto łącznie </w:t>
            </w:r>
            <w:r w:rsidR="00BB1541">
              <w:rPr>
                <w:rFonts w:ascii="Calibri" w:hAnsi="Calibri" w:cs="Calibri"/>
                <w:sz w:val="24"/>
              </w:rPr>
              <w:t>w</w:t>
            </w:r>
          </w:p>
          <w:p w14:paraId="520754E6" w14:textId="5DF2AC67" w:rsidR="0093306B" w:rsidRDefault="00BB1541" w:rsidP="00BB1541">
            <w:pPr>
              <w:tabs>
                <w:tab w:val="left" w:pos="2977"/>
              </w:tabs>
              <w:spacing w:line="240" w:lineRule="auto"/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 zł</w:t>
            </w:r>
          </w:p>
        </w:tc>
      </w:tr>
      <w:tr w:rsidR="00BB1541" w14:paraId="275BB319" w14:textId="77777777" w:rsidTr="00BB1541">
        <w:trPr>
          <w:trHeight w:val="435"/>
        </w:trPr>
        <w:tc>
          <w:tcPr>
            <w:tcW w:w="499" w:type="dxa"/>
            <w:shd w:val="clear" w:color="auto" w:fill="auto"/>
          </w:tcPr>
          <w:p w14:paraId="010E333A" w14:textId="77777777" w:rsidR="00BB1541" w:rsidRDefault="00BB1541" w:rsidP="005A3C65">
            <w:pPr>
              <w:tabs>
                <w:tab w:val="left" w:pos="2977"/>
              </w:tabs>
              <w:spacing w:line="240" w:lineRule="auto"/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1</w:t>
            </w:r>
          </w:p>
        </w:tc>
        <w:tc>
          <w:tcPr>
            <w:tcW w:w="3720" w:type="dxa"/>
            <w:shd w:val="clear" w:color="auto" w:fill="auto"/>
          </w:tcPr>
          <w:p w14:paraId="5918333B" w14:textId="77777777" w:rsidR="00BB1541" w:rsidRPr="00BB1541" w:rsidRDefault="00BB1541" w:rsidP="00BB1541">
            <w:pPr>
              <w:tabs>
                <w:tab w:val="left" w:pos="2977"/>
              </w:tabs>
              <w:spacing w:line="240" w:lineRule="auto"/>
              <w:rPr>
                <w:rFonts w:ascii="Calibri" w:hAnsi="Calibri" w:cs="Calibri"/>
                <w:sz w:val="24"/>
              </w:rPr>
            </w:pPr>
            <w:r w:rsidRPr="00BB1541">
              <w:rPr>
                <w:rFonts w:ascii="Calibri" w:hAnsi="Calibri" w:cs="Calibri"/>
                <w:sz w:val="24"/>
              </w:rPr>
              <w:t>Zmiany serwisu informacyjnego Bazy Usług Rozwojowych</w:t>
            </w:r>
          </w:p>
          <w:p w14:paraId="18CFDD76" w14:textId="4421A087" w:rsidR="00BB1541" w:rsidRDefault="00BB1541" w:rsidP="00BB1541">
            <w:pPr>
              <w:tabs>
                <w:tab w:val="left" w:pos="2977"/>
              </w:tabs>
              <w:spacing w:line="24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52654753" w14:textId="288715B6" w:rsidR="00BB1541" w:rsidRDefault="00BB1541" w:rsidP="00BB1541">
            <w:pPr>
              <w:tabs>
                <w:tab w:val="left" w:pos="2977"/>
              </w:tabs>
              <w:spacing w:line="240" w:lineRule="auto"/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NIE DOTYCZY</w:t>
            </w:r>
          </w:p>
        </w:tc>
        <w:tc>
          <w:tcPr>
            <w:tcW w:w="1276" w:type="dxa"/>
          </w:tcPr>
          <w:p w14:paraId="46C23E9C" w14:textId="53F4C9F2" w:rsidR="00BB1541" w:rsidRPr="0039646F" w:rsidRDefault="00BB1541" w:rsidP="005A3C65">
            <w:pPr>
              <w:tabs>
                <w:tab w:val="left" w:pos="2977"/>
              </w:tabs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24"/>
              </w:rPr>
              <w:t>….. zł</w:t>
            </w:r>
          </w:p>
        </w:tc>
        <w:tc>
          <w:tcPr>
            <w:tcW w:w="1276" w:type="dxa"/>
          </w:tcPr>
          <w:p w14:paraId="00F08CF1" w14:textId="70F4218D" w:rsidR="00BB1541" w:rsidRPr="00831E2F" w:rsidRDefault="00BB1541" w:rsidP="005A3C65">
            <w:pPr>
              <w:tabs>
                <w:tab w:val="left" w:pos="2977"/>
              </w:tabs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24"/>
              </w:rPr>
              <w:t>….. zł</w:t>
            </w:r>
          </w:p>
        </w:tc>
      </w:tr>
      <w:tr w:rsidR="00BB1541" w14:paraId="68AEA494" w14:textId="77777777" w:rsidTr="00BB1541">
        <w:trPr>
          <w:trHeight w:val="729"/>
        </w:trPr>
        <w:tc>
          <w:tcPr>
            <w:tcW w:w="499" w:type="dxa"/>
            <w:shd w:val="clear" w:color="auto" w:fill="auto"/>
          </w:tcPr>
          <w:p w14:paraId="03F28CBF" w14:textId="77777777" w:rsidR="00BB1541" w:rsidRDefault="00BB1541" w:rsidP="005A3C65">
            <w:pPr>
              <w:tabs>
                <w:tab w:val="left" w:pos="2977"/>
              </w:tabs>
              <w:spacing w:line="240" w:lineRule="auto"/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2</w:t>
            </w:r>
          </w:p>
        </w:tc>
        <w:tc>
          <w:tcPr>
            <w:tcW w:w="3720" w:type="dxa"/>
            <w:shd w:val="clear" w:color="auto" w:fill="auto"/>
          </w:tcPr>
          <w:p w14:paraId="22DC30F2" w14:textId="77777777" w:rsidR="00BB1541" w:rsidRPr="00BB1541" w:rsidRDefault="00BB1541" w:rsidP="00BB1541">
            <w:pPr>
              <w:tabs>
                <w:tab w:val="left" w:pos="2977"/>
              </w:tabs>
              <w:spacing w:line="240" w:lineRule="auto"/>
              <w:rPr>
                <w:rFonts w:ascii="Calibri" w:hAnsi="Calibri" w:cs="Calibri"/>
                <w:sz w:val="24"/>
              </w:rPr>
            </w:pPr>
            <w:r w:rsidRPr="00BB1541">
              <w:rPr>
                <w:rFonts w:ascii="Calibri" w:hAnsi="Calibri" w:cs="Calibri"/>
                <w:sz w:val="24"/>
              </w:rPr>
              <w:t xml:space="preserve">Modyfikacja funkcjonalności prezentacji materiałów wideo </w:t>
            </w:r>
          </w:p>
          <w:p w14:paraId="0B0E1F05" w14:textId="75BB05D8" w:rsidR="00BB1541" w:rsidRDefault="00BB1541" w:rsidP="00BB1541">
            <w:pPr>
              <w:tabs>
                <w:tab w:val="left" w:pos="2977"/>
              </w:tabs>
              <w:spacing w:line="240" w:lineRule="auto"/>
              <w:rPr>
                <w:rFonts w:ascii="Calibri" w:hAnsi="Calibri" w:cs="Calibri"/>
                <w:sz w:val="24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9470585" w14:textId="12A73660" w:rsidR="00BB1541" w:rsidRDefault="00BB1541" w:rsidP="005A3C65">
            <w:pPr>
              <w:tabs>
                <w:tab w:val="left" w:pos="2977"/>
              </w:tabs>
              <w:spacing w:line="240" w:lineRule="auto"/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NIE DOTYCZY</w:t>
            </w:r>
          </w:p>
        </w:tc>
        <w:tc>
          <w:tcPr>
            <w:tcW w:w="1276" w:type="dxa"/>
          </w:tcPr>
          <w:p w14:paraId="22659997" w14:textId="78E3BDC9" w:rsidR="00BB1541" w:rsidRPr="0039646F" w:rsidRDefault="00BB1541" w:rsidP="005A3C65">
            <w:pPr>
              <w:tabs>
                <w:tab w:val="left" w:pos="2977"/>
              </w:tabs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24"/>
              </w:rPr>
              <w:t>….. zł</w:t>
            </w:r>
          </w:p>
        </w:tc>
        <w:tc>
          <w:tcPr>
            <w:tcW w:w="1276" w:type="dxa"/>
          </w:tcPr>
          <w:p w14:paraId="785ED217" w14:textId="4B2D17DE" w:rsidR="00BB1541" w:rsidRPr="0039646F" w:rsidRDefault="00BB1541" w:rsidP="005A3C65">
            <w:pPr>
              <w:tabs>
                <w:tab w:val="left" w:pos="2977"/>
              </w:tabs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24"/>
              </w:rPr>
              <w:t>….. zł</w:t>
            </w:r>
          </w:p>
        </w:tc>
      </w:tr>
      <w:tr w:rsidR="00BB1541" w14:paraId="0E366B05" w14:textId="77777777" w:rsidTr="00BB1541">
        <w:trPr>
          <w:trHeight w:val="787"/>
        </w:trPr>
        <w:tc>
          <w:tcPr>
            <w:tcW w:w="499" w:type="dxa"/>
            <w:shd w:val="clear" w:color="auto" w:fill="auto"/>
          </w:tcPr>
          <w:p w14:paraId="6115DB8D" w14:textId="4414B436" w:rsidR="00BB1541" w:rsidRDefault="00BB1541" w:rsidP="00BB1541">
            <w:pPr>
              <w:tabs>
                <w:tab w:val="left" w:pos="2977"/>
              </w:tabs>
              <w:spacing w:line="240" w:lineRule="auto"/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3</w:t>
            </w:r>
          </w:p>
        </w:tc>
        <w:tc>
          <w:tcPr>
            <w:tcW w:w="3720" w:type="dxa"/>
            <w:shd w:val="clear" w:color="auto" w:fill="auto"/>
          </w:tcPr>
          <w:p w14:paraId="1E949B86" w14:textId="005E3C5C" w:rsidR="00BB1541" w:rsidRPr="00BB1541" w:rsidRDefault="00BB1541" w:rsidP="00BB1541">
            <w:pPr>
              <w:tabs>
                <w:tab w:val="left" w:pos="2977"/>
              </w:tabs>
              <w:spacing w:line="240" w:lineRule="auto"/>
              <w:rPr>
                <w:rFonts w:ascii="Calibri" w:hAnsi="Calibri" w:cs="Calibri"/>
                <w:sz w:val="24"/>
              </w:rPr>
            </w:pPr>
            <w:r w:rsidRPr="00BB1541">
              <w:rPr>
                <w:rFonts w:ascii="Calibri" w:hAnsi="Calibri" w:cs="Calibri"/>
                <w:sz w:val="24"/>
              </w:rPr>
              <w:t>Godziny programistyczne</w:t>
            </w:r>
          </w:p>
        </w:tc>
        <w:tc>
          <w:tcPr>
            <w:tcW w:w="1418" w:type="dxa"/>
            <w:shd w:val="clear" w:color="auto" w:fill="auto"/>
          </w:tcPr>
          <w:p w14:paraId="461F1B5A" w14:textId="6248E362" w:rsidR="00BB1541" w:rsidRDefault="00BB1541" w:rsidP="00BB1541">
            <w:pPr>
              <w:tabs>
                <w:tab w:val="left" w:pos="2977"/>
              </w:tabs>
              <w:spacing w:line="240" w:lineRule="auto"/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….. zł</w:t>
            </w:r>
          </w:p>
        </w:tc>
        <w:tc>
          <w:tcPr>
            <w:tcW w:w="1275" w:type="dxa"/>
            <w:shd w:val="clear" w:color="auto" w:fill="auto"/>
          </w:tcPr>
          <w:p w14:paraId="326923F6" w14:textId="14A429C9" w:rsidR="00BB1541" w:rsidRDefault="00BB1541" w:rsidP="00BB1541">
            <w:pPr>
              <w:tabs>
                <w:tab w:val="left" w:pos="2977"/>
              </w:tabs>
              <w:spacing w:line="240" w:lineRule="auto"/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….. zł</w:t>
            </w:r>
          </w:p>
        </w:tc>
        <w:tc>
          <w:tcPr>
            <w:tcW w:w="1276" w:type="dxa"/>
          </w:tcPr>
          <w:p w14:paraId="4E0A16B3" w14:textId="60B819DA" w:rsidR="00BB1541" w:rsidRPr="0039646F" w:rsidRDefault="00BB1541" w:rsidP="00BB1541">
            <w:pPr>
              <w:tabs>
                <w:tab w:val="left" w:pos="2977"/>
              </w:tabs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24"/>
              </w:rPr>
              <w:t>….. zł</w:t>
            </w:r>
          </w:p>
          <w:p w14:paraId="06956D29" w14:textId="4EC65F39" w:rsidR="00BB1541" w:rsidRPr="0039646F" w:rsidRDefault="00BB1541" w:rsidP="00BB1541">
            <w:pPr>
              <w:tabs>
                <w:tab w:val="left" w:pos="2977"/>
              </w:tabs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9646F">
              <w:rPr>
                <w:rFonts w:ascii="Calibri" w:hAnsi="Calibri" w:cs="Calibri"/>
                <w:sz w:val="18"/>
                <w:szCs w:val="18"/>
              </w:rPr>
              <w:t>(</w:t>
            </w:r>
            <w:r>
              <w:rPr>
                <w:rFonts w:ascii="Calibri" w:hAnsi="Calibri" w:cs="Calibri"/>
                <w:sz w:val="18"/>
                <w:szCs w:val="18"/>
              </w:rPr>
              <w:t>20</w:t>
            </w:r>
            <w:r w:rsidRPr="0039646F">
              <w:rPr>
                <w:rFonts w:ascii="Calibri" w:hAnsi="Calibri" w:cs="Calibri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sz w:val="18"/>
                <w:szCs w:val="18"/>
              </w:rPr>
              <w:t>*</w:t>
            </w:r>
            <w:r w:rsidRPr="0039646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x</w:t>
            </w:r>
            <w:r w:rsidRPr="0039646F">
              <w:rPr>
                <w:rFonts w:ascii="Calibri" w:hAnsi="Calibri" w:cs="Calibri"/>
                <w:sz w:val="18"/>
                <w:szCs w:val="18"/>
              </w:rPr>
              <w:t xml:space="preserve"> kwota netto za </w:t>
            </w:r>
            <w:r w:rsidRPr="00BB1541">
              <w:rPr>
                <w:rFonts w:ascii="Calibri" w:hAnsi="Calibri" w:cs="Calibri"/>
                <w:sz w:val="18"/>
                <w:szCs w:val="18"/>
              </w:rPr>
              <w:t>1 godzinę</w:t>
            </w:r>
            <w:r w:rsidRPr="0039646F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14:paraId="28959354" w14:textId="4621E95C" w:rsidR="00BB1541" w:rsidRPr="0039646F" w:rsidRDefault="00BB1541" w:rsidP="00BB1541">
            <w:pPr>
              <w:tabs>
                <w:tab w:val="left" w:pos="2977"/>
              </w:tabs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24"/>
              </w:rPr>
              <w:t>….. zł</w:t>
            </w:r>
          </w:p>
          <w:p w14:paraId="2D897ABD" w14:textId="2B3FE766" w:rsidR="00BB1541" w:rsidRPr="0039646F" w:rsidRDefault="00BB1541" w:rsidP="00BB1541">
            <w:pPr>
              <w:tabs>
                <w:tab w:val="left" w:pos="2977"/>
              </w:tabs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9646F">
              <w:rPr>
                <w:rFonts w:ascii="Calibri" w:hAnsi="Calibri" w:cs="Calibri"/>
                <w:sz w:val="18"/>
                <w:szCs w:val="18"/>
              </w:rPr>
              <w:t>(</w:t>
            </w:r>
            <w:r>
              <w:rPr>
                <w:rFonts w:ascii="Calibri" w:hAnsi="Calibri" w:cs="Calibri"/>
                <w:sz w:val="18"/>
                <w:szCs w:val="18"/>
              </w:rPr>
              <w:t>200*</w:t>
            </w:r>
            <w:r w:rsidRPr="0039646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x</w:t>
            </w:r>
            <w:r w:rsidRPr="0039646F">
              <w:rPr>
                <w:rFonts w:ascii="Calibri" w:hAnsi="Calibri" w:cs="Calibri"/>
                <w:sz w:val="18"/>
                <w:szCs w:val="18"/>
              </w:rPr>
              <w:t xml:space="preserve"> kwota brutto za </w:t>
            </w:r>
            <w:r w:rsidRPr="00BB1541">
              <w:rPr>
                <w:rFonts w:ascii="Calibri" w:hAnsi="Calibri" w:cs="Calibri"/>
                <w:sz w:val="18"/>
                <w:szCs w:val="18"/>
              </w:rPr>
              <w:t>1 godzinę</w:t>
            </w:r>
            <w:r w:rsidRPr="0039646F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</w:tr>
      <w:tr w:rsidR="00BB1541" w14:paraId="378B21B3" w14:textId="77777777" w:rsidTr="005A3C65">
        <w:trPr>
          <w:trHeight w:val="567"/>
        </w:trPr>
        <w:tc>
          <w:tcPr>
            <w:tcW w:w="4219" w:type="dxa"/>
            <w:gridSpan w:val="2"/>
            <w:shd w:val="clear" w:color="auto" w:fill="auto"/>
          </w:tcPr>
          <w:p w14:paraId="68AF6FF9" w14:textId="77777777" w:rsidR="00BB1541" w:rsidRDefault="00BB1541" w:rsidP="00BB1541">
            <w:pPr>
              <w:tabs>
                <w:tab w:val="left" w:pos="2977"/>
              </w:tabs>
              <w:spacing w:line="240" w:lineRule="auto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RAZEM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2D679C2B" w14:textId="77777777" w:rsidR="00BB1541" w:rsidRDefault="00BB1541" w:rsidP="00BB1541">
            <w:pPr>
              <w:tabs>
                <w:tab w:val="left" w:pos="2977"/>
              </w:tabs>
              <w:spacing w:line="240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276" w:type="dxa"/>
          </w:tcPr>
          <w:p w14:paraId="7ADEE8FF" w14:textId="77777777" w:rsidR="00BB1541" w:rsidRDefault="00BB1541" w:rsidP="00BB1541">
            <w:pPr>
              <w:tabs>
                <w:tab w:val="left" w:pos="2977"/>
              </w:tabs>
              <w:spacing w:line="240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276" w:type="dxa"/>
          </w:tcPr>
          <w:p w14:paraId="549D747F" w14:textId="77777777" w:rsidR="00BB1541" w:rsidRDefault="00BB1541" w:rsidP="00BB1541">
            <w:pPr>
              <w:tabs>
                <w:tab w:val="left" w:pos="2977"/>
              </w:tabs>
              <w:spacing w:line="240" w:lineRule="auto"/>
              <w:jc w:val="center"/>
              <w:rPr>
                <w:rFonts w:ascii="Calibri" w:hAnsi="Calibri" w:cs="Calibri"/>
                <w:sz w:val="24"/>
              </w:rPr>
            </w:pPr>
          </w:p>
        </w:tc>
      </w:tr>
    </w:tbl>
    <w:p w14:paraId="6F98A9A4" w14:textId="77777777" w:rsidR="0093306B" w:rsidRDefault="0093306B" w:rsidP="0093306B">
      <w:pPr>
        <w:tabs>
          <w:tab w:val="left" w:pos="2977"/>
        </w:tabs>
        <w:spacing w:line="240" w:lineRule="auto"/>
        <w:jc w:val="both"/>
        <w:rPr>
          <w:rFonts w:ascii="Calibri" w:hAnsi="Calibri" w:cs="Calibri"/>
          <w:strike/>
        </w:rPr>
      </w:pPr>
    </w:p>
    <w:p w14:paraId="7D5EFDA9" w14:textId="7923242E" w:rsidR="00D0266E" w:rsidRDefault="00BB1541">
      <w:r>
        <w:t xml:space="preserve">*Zamawiający może w toku oszacowania podjąć decyzję o zmianie liczby godzin programistycznych w ostatecznym zamówieniu. </w:t>
      </w:r>
    </w:p>
    <w:sectPr w:rsidR="00D0266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F0AA4B" w14:textId="77777777" w:rsidR="00CA6754" w:rsidRDefault="00CA6754" w:rsidP="0093306B">
      <w:pPr>
        <w:spacing w:line="240" w:lineRule="auto"/>
      </w:pPr>
      <w:r>
        <w:separator/>
      </w:r>
    </w:p>
  </w:endnote>
  <w:endnote w:type="continuationSeparator" w:id="0">
    <w:p w14:paraId="17700127" w14:textId="77777777" w:rsidR="00CA6754" w:rsidRDefault="00CA6754" w:rsidP="009330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22FC8" w14:textId="1EBFB9A3" w:rsidR="00BB1541" w:rsidRDefault="00BB1541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C4170D1" wp14:editId="0ABF366A">
          <wp:simplePos x="0" y="0"/>
          <wp:positionH relativeFrom="margin">
            <wp:posOffset>0</wp:posOffset>
          </wp:positionH>
          <wp:positionV relativeFrom="margin">
            <wp:posOffset>8736330</wp:posOffset>
          </wp:positionV>
          <wp:extent cx="5429885" cy="454025"/>
          <wp:effectExtent l="0" t="0" r="0" b="3175"/>
          <wp:wrapSquare wrapText="bothSides"/>
          <wp:docPr id="2" name="Obraz 2" descr="Enterprise Europe Network, Komisja Europejska, PARP Centrum Rozwoju MŚ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ąg logotypów zawierający znaki graficze:  Enterprise Europe Network Wsparcie dla biznesu w zasięgu ręki, Komisja Europjska, Norway grant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29885" cy="454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5495DA" w14:textId="77777777" w:rsidR="00CA6754" w:rsidRDefault="00CA6754" w:rsidP="0093306B">
      <w:pPr>
        <w:spacing w:line="240" w:lineRule="auto"/>
      </w:pPr>
      <w:r>
        <w:separator/>
      </w:r>
    </w:p>
  </w:footnote>
  <w:footnote w:type="continuationSeparator" w:id="0">
    <w:p w14:paraId="0F383383" w14:textId="77777777" w:rsidR="00CA6754" w:rsidRDefault="00CA6754" w:rsidP="009330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3C4E3" w14:textId="52AA765E" w:rsidR="0093306B" w:rsidRDefault="0093306B">
    <w:pPr>
      <w:pStyle w:val="Nagwek"/>
    </w:pPr>
    <w:r>
      <w:rPr>
        <w:rFonts w:ascii="Calibri" w:hAnsi="Calibri" w:cs="Calibri"/>
        <w:b/>
        <w:noProof/>
        <w:lang w:eastAsia="pl-PL"/>
      </w:rPr>
      <w:drawing>
        <wp:inline distT="0" distB="0" distL="0" distR="0" wp14:anchorId="6EB16026" wp14:editId="77B76452">
          <wp:extent cx="5760720" cy="651510"/>
          <wp:effectExtent l="0" t="0" r="0" b="0"/>
          <wp:docPr id="1" name="Obraz 1" descr="Logo  Fundusze Europejskie, Flaga Polski Rzeczpospolita Polska, Flaga Unia Europejska, Logo PARP grupa PFR ,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 Fundusze Europejskie, Flaga Polski Rzeczpospolita Polska, Flaga Unia Europejska, Logo PARP grupa PFR ,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5F129C" w14:textId="77777777" w:rsidR="0093306B" w:rsidRDefault="009330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92880"/>
    <w:multiLevelType w:val="multilevel"/>
    <w:tmpl w:val="C676278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360" w:firstLine="0"/>
      </w:pPr>
    </w:lvl>
    <w:lvl w:ilvl="2">
      <w:start w:val="1"/>
      <w:numFmt w:val="decimal"/>
      <w:lvlText w:val="%1.%2.%3."/>
      <w:lvlJc w:val="left"/>
      <w:pPr>
        <w:ind w:left="720" w:firstLine="0"/>
      </w:pPr>
    </w:lvl>
    <w:lvl w:ilvl="3">
      <w:start w:val="1"/>
      <w:numFmt w:val="decimal"/>
      <w:lvlText w:val="%1.%2.%3.%4."/>
      <w:lvlJc w:val="left"/>
      <w:pPr>
        <w:ind w:left="1080" w:firstLine="0"/>
      </w:pPr>
    </w:lvl>
    <w:lvl w:ilvl="4">
      <w:start w:val="1"/>
      <w:numFmt w:val="decimal"/>
      <w:lvlText w:val="%1.%2.%3.%4.%5."/>
      <w:lvlJc w:val="left"/>
      <w:pPr>
        <w:ind w:left="1440" w:firstLine="0"/>
      </w:pPr>
    </w:lvl>
    <w:lvl w:ilvl="5">
      <w:start w:val="1"/>
      <w:numFmt w:val="decimal"/>
      <w:lvlText w:val="%1.%2.%3.%4.%5.%6."/>
      <w:lvlJc w:val="left"/>
      <w:pPr>
        <w:ind w:left="1800" w:firstLine="0"/>
      </w:pPr>
    </w:lvl>
    <w:lvl w:ilvl="6">
      <w:start w:val="1"/>
      <w:numFmt w:val="decimal"/>
      <w:lvlText w:val="%1.%2.%3.%4.%5.%6.%7."/>
      <w:lvlJc w:val="left"/>
      <w:pPr>
        <w:ind w:left="2160" w:firstLine="0"/>
      </w:pPr>
    </w:lvl>
    <w:lvl w:ilvl="7">
      <w:start w:val="1"/>
      <w:numFmt w:val="decimal"/>
      <w:lvlText w:val="%1.%2.%3.%4.%5.%6.%7.%8."/>
      <w:lvlJc w:val="left"/>
      <w:pPr>
        <w:ind w:left="2520" w:firstLine="0"/>
      </w:pPr>
    </w:lvl>
    <w:lvl w:ilvl="8">
      <w:start w:val="1"/>
      <w:numFmt w:val="decimal"/>
      <w:lvlText w:val="%1.%2.%3.%4.%5.%6.%7.%8.%9."/>
      <w:lvlJc w:val="left"/>
      <w:pPr>
        <w:ind w:left="288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06B"/>
    <w:rsid w:val="000D0D46"/>
    <w:rsid w:val="00491211"/>
    <w:rsid w:val="0093306B"/>
    <w:rsid w:val="00BB1541"/>
    <w:rsid w:val="00BE52CE"/>
    <w:rsid w:val="00CA6754"/>
    <w:rsid w:val="00D0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8944E1"/>
  <w15:chartTrackingRefBased/>
  <w15:docId w15:val="{E6AD5C3E-6BD5-4826-A5D4-D3D407B79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"/>
    <w:qFormat/>
    <w:rsid w:val="0093306B"/>
    <w:pPr>
      <w:spacing w:after="0" w:line="320" w:lineRule="exact"/>
    </w:pPr>
    <w:rPr>
      <w:rFonts w:ascii="Arial" w:eastAsia="Times New Roman" w:hAnsi="Arial" w:cs="Times New Roman"/>
      <w:color w:val="00000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15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15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306B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3306B"/>
  </w:style>
  <w:style w:type="paragraph" w:styleId="Stopka">
    <w:name w:val="footer"/>
    <w:basedOn w:val="Normalny"/>
    <w:link w:val="StopkaZnak"/>
    <w:uiPriority w:val="99"/>
    <w:unhideWhenUsed/>
    <w:rsid w:val="0093306B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3306B"/>
  </w:style>
  <w:style w:type="character" w:customStyle="1" w:styleId="Nagwek1Znak">
    <w:name w:val="Nagłówek 1 Znak"/>
    <w:basedOn w:val="Domylnaczcionkaakapitu"/>
    <w:link w:val="Nagwek1"/>
    <w:uiPriority w:val="9"/>
    <w:rsid w:val="00BB154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154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Szacowanie wartości zamówienia - tabela</vt:lpstr>
    </vt:vector>
  </TitlesOfParts>
  <Company>PARP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Szacowanie wartości zamówienia - tabela</dc:title>
  <dc:subject/>
  <dc:creator>Sidorowicz Piotr</dc:creator>
  <cp:keywords/>
  <dc:description/>
  <cp:lastModifiedBy>Skowera Paweł</cp:lastModifiedBy>
  <cp:revision>2</cp:revision>
  <dcterms:created xsi:type="dcterms:W3CDTF">2023-02-03T09:43:00Z</dcterms:created>
  <dcterms:modified xsi:type="dcterms:W3CDTF">2023-02-03T09:43:00Z</dcterms:modified>
</cp:coreProperties>
</file>